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2" w:rsidRDefault="00E709A5">
      <w:r>
        <w:t>INFORMACJA UZUPEŁNIAJĄCA</w:t>
      </w:r>
    </w:p>
    <w:p w:rsidR="00E709A5" w:rsidRDefault="00E709A5"/>
    <w:p w:rsidR="00162467" w:rsidRDefault="00162467" w:rsidP="00162467">
      <w:pPr>
        <w:pStyle w:val="Zwykytekst"/>
      </w:pPr>
      <w:r>
        <w:t xml:space="preserve">Przetarg na „operatora” Schroniska PTTK SAMOTNIA rozpisany został przez  „Sudeckie Hotele i Schroniska  PTTK Sp. Z o.o.”. Jest to spółka należąca w 100% do PTTK, której głównym zadaniem jest administrowanie i zarządzanie nieruchomościami będącymi własnością Zarządu Głównego PTTK, zlokalizowanymi na terenie województw Lubuskiego, Dolnośląskiego i Opolskiego. Spółka, którą jednoosobowo kieruje prezes, pan Grzegorz Błaszczyk, ma swoją siedzibę w Jeleniej Górze przy ul. 1 go Maja 86. Więcej informacji o spółce można </w:t>
      </w:r>
      <w:r w:rsidR="00E709A5">
        <w:t xml:space="preserve">znaleźć na </w:t>
      </w:r>
      <w:r>
        <w:t xml:space="preserve">stronie:   </w:t>
      </w:r>
      <w:hyperlink r:id="rId4" w:history="1">
        <w:r>
          <w:rPr>
            <w:rStyle w:val="Hipercze"/>
          </w:rPr>
          <w:t>http://www.pttk.jgora.pl/index.php?ident=formularz</w:t>
        </w:r>
      </w:hyperlink>
      <w:r>
        <w:t>.</w:t>
      </w:r>
    </w:p>
    <w:p w:rsidR="00162467" w:rsidRDefault="00162467" w:rsidP="00162467">
      <w:pPr>
        <w:pStyle w:val="Zwykytekst"/>
      </w:pPr>
    </w:p>
    <w:p w:rsidR="00162467" w:rsidRDefault="00162467" w:rsidP="00162467">
      <w:pPr>
        <w:pStyle w:val="Zwykytekst"/>
      </w:pPr>
      <w:r>
        <w:t xml:space="preserve">To właśnie prezes tej spółki podpisuje (lub nie) umowy z ajentami prowadzącymi schroniska PTTK. W swoich działaniach musi jednak liczyć się ze zdaniem właściciela, czyli Zarządu Głównego PTTK. </w:t>
      </w:r>
    </w:p>
    <w:p w:rsidR="00E709A5" w:rsidRDefault="00E709A5" w:rsidP="00162467">
      <w:pPr>
        <w:pStyle w:val="Zwykytekst"/>
      </w:pPr>
    </w:p>
    <w:p w:rsidR="00162467" w:rsidRDefault="00162467" w:rsidP="00162467">
      <w:pPr>
        <w:pStyle w:val="Zwykytekst"/>
      </w:pPr>
      <w:r>
        <w:t>Dlatego właśnie do tego organu PTTK chcemy kierować nasz apel.</w:t>
      </w:r>
    </w:p>
    <w:p w:rsidR="00162467" w:rsidRDefault="00162467"/>
    <w:sectPr w:rsidR="00162467" w:rsidSect="00DD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467"/>
    <w:rsid w:val="00162467"/>
    <w:rsid w:val="00DD4002"/>
    <w:rsid w:val="00E7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246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24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246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ttk.jgora.pl/index.php?ident=formul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2013-06-14T18:18:00Z</dcterms:created>
  <dcterms:modified xsi:type="dcterms:W3CDTF">2013-06-14T18:30:00Z</dcterms:modified>
</cp:coreProperties>
</file>